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674" w:rsidRPr="00782674" w:rsidRDefault="00782674" w:rsidP="0078267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shd w:val="clear" w:color="auto" w:fill="00B0F0"/>
          <w:lang w:eastAsia="ru-RU"/>
        </w:rPr>
      </w:pPr>
      <w:r w:rsidRPr="007826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782674" w:rsidRPr="00782674" w:rsidRDefault="00782674" w:rsidP="0078267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 проведении </w:t>
      </w:r>
    </w:p>
    <w:p w:rsidR="00782674" w:rsidRPr="00782674" w:rsidRDefault="00782674" w:rsidP="0078267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 «Юниор» </w:t>
      </w:r>
      <w:proofErr w:type="gramStart"/>
      <w:r w:rsidRPr="0078267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78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2674" w:rsidRPr="00782674" w:rsidRDefault="00782674" w:rsidP="0078267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2-4 классов </w:t>
      </w:r>
    </w:p>
    <w:p w:rsidR="00782674" w:rsidRPr="00782674" w:rsidRDefault="00782674" w:rsidP="0078267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общеобразовательных организаций </w:t>
      </w:r>
    </w:p>
    <w:p w:rsidR="00782674" w:rsidRPr="00782674" w:rsidRDefault="00782674" w:rsidP="0078267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6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Нижневартовска</w:t>
      </w:r>
    </w:p>
    <w:p w:rsidR="00782674" w:rsidRPr="00782674" w:rsidRDefault="00782674" w:rsidP="00782674">
      <w:pPr>
        <w:spacing w:after="0" w:line="240" w:lineRule="auto"/>
        <w:ind w:left="7080"/>
        <w:contextualSpacing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8267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AA7AC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8267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A7AC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8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</w:p>
    <w:p w:rsidR="00782674" w:rsidRPr="00782674" w:rsidRDefault="00782674" w:rsidP="007826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82674" w:rsidRPr="00782674" w:rsidRDefault="00782674" w:rsidP="007826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782674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Регламент </w:t>
      </w:r>
    </w:p>
    <w:p w:rsidR="00782674" w:rsidRPr="00782674" w:rsidRDefault="00782674" w:rsidP="007826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782674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проведения олимпиады «Юниор» среди обучающихся 2-4 классов </w:t>
      </w:r>
    </w:p>
    <w:p w:rsidR="00782674" w:rsidRPr="00782674" w:rsidRDefault="00782674" w:rsidP="007826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782674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общеобразовательных организаций города Нижневартовска</w:t>
      </w:r>
    </w:p>
    <w:p w:rsidR="00AA7AC1" w:rsidRPr="00AA7AC1" w:rsidRDefault="00AA7AC1" w:rsidP="00AA7AC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7AC1">
        <w:rPr>
          <w:rFonts w:ascii="Times New Roman" w:eastAsia="Calibri" w:hAnsi="Times New Roman" w:cs="Times New Roman"/>
          <w:b/>
          <w:sz w:val="24"/>
          <w:szCs w:val="24"/>
        </w:rPr>
        <w:t>в дистанционной форме с использованием информационно-коммуникационных технологий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812"/>
        <w:gridCol w:w="2126"/>
      </w:tblGrid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Алгоритм действий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до 30.1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состава муниципальных предметных  комиссий по разработке олимпиадных заданий олимпиады «Юниор» среди обучающихся 2-4 классов общеобразовательных организаций города Нижневартовска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МАУ г. Нижневартовска «ЦРО»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до 30.11.2022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состава жюри олимпиады «Юниор» среди обучающихся 2-4 классов общеобразовательных организаций города Нижневартовска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МАУ г. Нижневартовска «ЦРО»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до 30.1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состава координаторов общеобразовательных организаций – место проведения олимпиады (далее – МПО)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МАУ г. Нижневартовска «ЦРО»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до 30.11.2022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группы координаторов МПО в </w:t>
            </w:r>
            <w:proofErr w:type="spell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оперативного обмена информацией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МАУ г. Нижневартовска «ЦРО»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(за 2 дня до начала Олимпиады по предмету)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групп членов жюри в </w:t>
            </w:r>
            <w:proofErr w:type="spell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мессенджерах</w:t>
            </w:r>
            <w:proofErr w:type="spell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оперативного обмена информацией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МАУ г. Нижневартовска «ЦРО»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до 06.12.2022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раздела для информирования, загрузки работ участников на портале системы образования.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раздел отправляется информационным письмом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МАУ г. Нижневартовска «ЦРО»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МАУ г. Нижневартовска «ЦРО»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Информация по Олимпиаде по каждому предмету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размещается на портале системы образования города Нижневартовска (</w:t>
            </w:r>
            <w:hyperlink r:id="rId6" w:history="1">
              <w:r w:rsidRPr="00AA7AC1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https://edu-nv.ru/</w:t>
              </w:r>
            </w:hyperlink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) переход по баннеру «Олимпиада «Юниор» среди обучающихся 2-4 классов» (общая информация об олимпиаде, о проведении олимпиады по предмету, итоги олимпиады)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МАУ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г. Нижневартовска «ЦРО»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Накануне проведения олимпиады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Направление пакетов олимпиадных заданий в общеобразовательные организации, председателю жюри и шифра для каждого участника Олимпиады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Электронные пакеты с заданиями по предмету в заархивированном и зашифрованном виде направляются по открытым каналам связи в общеобразовательные организации координатору МПО накануне проведения Олимпиады.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Шифры для каждого участника направляются по открытым каналам связи в общеобразовательные организации координатору МПО.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Пароль для открытия архива сообщается координаторам МПО посредством </w:t>
            </w:r>
            <w:proofErr w:type="spell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мессенджеров</w:t>
            </w:r>
            <w:proofErr w:type="spell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08:30 часов дня проведения олимпиады.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Электронные пакеты с ключами ответов к заданиям для членов жюри направляются в 12-00 в день проведения олимпиады председателю жюри на личную электронную почту.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МАУ г. Нижневартовска «ЦРО»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олимпиады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проведению олимпиады в МПО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Рассадка 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должна осуществляться в соответствии с Постановлением Главного государственного санитарного врача Российской федерации от 28.09.2020 №28. 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В кабинете, в котором проводится Олимпиада, необходимо установить камеру, которая будет осуществлять видеозапись в течение всего периода проведения Олимпиады.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В кабинете координатора МПО дополнительно устанавливается МФУ (многофункциональное устройство).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Видеозапись Олимпиады начинается с момента получения ответственным координатором пароля к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пакету заданий и шифров.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В период проведения Олимпиады в видеоматериалы не должны попасть тексты олимпиадных заданий.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Видеозапись продолжается во время сканирования олимпиадных работ и прекращается после размещения сканов в рабочем кабинете Олимпиады на портале системы образования.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окончании запись размещается на канале </w:t>
            </w:r>
            <w:proofErr w:type="spell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образовательной организации только с возможностью просмотра по ссылке.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Ссылка на запись Олимпиады прикрепляется в рабочем кабинете Олимпиады на портале системы образования не позднее 15.00 дня проведения Олимпиады.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Координатор МПО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09.00 – 09.40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заданий.</w:t>
            </w:r>
          </w:p>
          <w:p w:rsidR="00AA7AC1" w:rsidRPr="00AA7AC1" w:rsidRDefault="00AA7AC1" w:rsidP="004B0337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В МПО координаторы тиражируют задания (односторонняя печать) по количеству участников (ответственность за конфиденциальность возлагается на координаторов в МПО) на листах формата А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A7AC1" w:rsidRPr="00AA7AC1" w:rsidRDefault="00AA7AC1" w:rsidP="004B0337">
            <w:pPr>
              <w:ind w:right="-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Кроме 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черно-белой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возможна и цветная печать.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Координатор МПО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09.40-09.45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Рассадка участников Олимпиады по предмету в МПО  (2 класс – 1 участник, 3 класс – 1 участник, 4 класс – 1 участник) в одном кабинете на разных рядах.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Координатор МПО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09.45-09.50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участников Олимпиады.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участников Олимпиады – о продолжительности Олимпиады, по </w:t>
            </w:r>
            <w:r w:rsidRPr="00AA7AC1">
              <w:rPr>
                <w:rFonts w:ascii="Times New Roman" w:hAnsi="Times New Roman" w:cs="Times New Roman"/>
                <w:sz w:val="24"/>
                <w:szCs w:val="24"/>
              </w:rPr>
              <w:t>порядку оформления работ участниками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ответы на вопросы </w:t>
            </w:r>
            <w:r w:rsidRPr="00AA7AC1">
              <w:rPr>
                <w:rFonts w:ascii="Times New Roman" w:hAnsi="Times New Roman" w:cs="Times New Roman"/>
                <w:sz w:val="24"/>
                <w:szCs w:val="24"/>
              </w:rPr>
              <w:t>по содержанию заданий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Координатор МПО,</w:t>
            </w:r>
          </w:p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дежурный в аудитории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09.50-10.00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участниками Олимпиады бланков шифрования (разборчиво).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Бланк шифрования (приложение 2) подготавливается заранее координатором. Координатор МПО выдаёт каждому участнику бланк шифрования, в котором 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указаны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A7AC1" w:rsidRPr="00AA7AC1" w:rsidRDefault="00AA7AC1" w:rsidP="004B0337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название общеобразовательного предмета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(сокращенное) (пример: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Рус. яз.-);</w:t>
            </w:r>
            <w:proofErr w:type="gramEnd"/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- далее участник вносит номер класса, в котором он обучается (без литеры) (пример: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з.-2-);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- далее - порядковый номер (информация о порядковых номерах в каждой конкретной ОО направляются заранее, вместе с материалами Олимпиады.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зависимости от количества участников) (пример: Рус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з.-2-15).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Далее участник переходит к заполнению бланка шифрования.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Координатор МПО осуществляет сбор бланков и проверяет правильность их заполнения. 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Участник должен запомнить шифр, который он будет указывать на всех своих конкурсных работах.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Координатор МПО, дежурный в аудитории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10.00-10.05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Раздача олимпиадных заданий участникам Олимпиады 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Координатор МПО</w:t>
            </w:r>
          </w:p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Дежурный в аудитории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10.05 (ориентировочно)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Время начала и окончания Олимпиады фиксируется на доске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Дежурный в аудитории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до 11.00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Координатор МПО посредством </w:t>
            </w:r>
            <w:proofErr w:type="spell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мессенджеров</w:t>
            </w:r>
            <w:proofErr w:type="spell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день проведения Олимпиады сообщает в Оргкомитет о количестве присутствующих на Олимпиаде по данному предмету (пример: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СШ 2_рус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.я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з._3 из 3 или СШ 2_рус.яз._2 из 3_нет Иванова-2 класс)</w:t>
            </w:r>
          </w:p>
          <w:p w:rsidR="00AA7AC1" w:rsidRPr="00AA7AC1" w:rsidRDefault="00AA7AC1" w:rsidP="004B0337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Координатор МПО несет персональную ответственность за передачу шифров третьим лицам, кроме МАУ г. Нижневартовска «ЦРО»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Координатор МПО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до 11.00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Сканирование бланков шифрования участников Олимпиады и направление в Оргкомитет на адрес электронной почты </w:t>
            </w:r>
            <w:hyperlink r:id="rId7" w:history="1">
              <w:r w:rsidRPr="00AA7AC1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Pr="00AA7AC1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Pr="00AA7AC1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Pr="00AA7AC1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Pr="00AA7AC1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При сканировании: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бланки шифрования сканируются в один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PDF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-файл, начиная с младшей параллели (2, 3, 4);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-  бланки шифрования располагаются в порядке возрастания порядкового номера (пример: 15-17);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PDF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-файл назвать (пример: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spell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._</w:t>
            </w:r>
            <w:proofErr w:type="spell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шифры_СШ</w:t>
            </w:r>
            <w:proofErr w:type="spell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2_3 </w:t>
            </w:r>
            <w:proofErr w:type="spell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участ</w:t>
            </w:r>
            <w:proofErr w:type="spell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.);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- в теме письма указать (рус</w:t>
            </w: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spell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._</w:t>
            </w:r>
            <w:proofErr w:type="spell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шифры_СШ</w:t>
            </w:r>
            <w:proofErr w:type="spell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Координатор МПО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Время завершения Олимпиады определяется положением, и программой проведения Олимпиады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 w:firstLine="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Сканирование олимпиадных работ и размещение на портале системы образования города Нижневартовска </w:t>
            </w:r>
            <w:r w:rsidRPr="00AA7AC1">
              <w:rPr>
                <w:rFonts w:ascii="Times New Roman" w:eastAsia="Calibri" w:hAnsi="Times New Roman" w:cs="Times New Roman"/>
                <w:color w:val="1F497D"/>
                <w:sz w:val="24"/>
                <w:szCs w:val="24"/>
              </w:rPr>
              <w:t>(</w:t>
            </w:r>
            <w:hyperlink r:id="rId8" w:history="1">
              <w:r w:rsidRPr="00AA7AC1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https://edu-nv.ru/</w:t>
              </w:r>
            </w:hyperlink>
            <w:r w:rsidRPr="00AA7AC1">
              <w:rPr>
                <w:rFonts w:ascii="Times New Roman" w:eastAsia="Calibri" w:hAnsi="Times New Roman" w:cs="Times New Roman"/>
                <w:color w:val="1F497D"/>
                <w:sz w:val="24"/>
                <w:szCs w:val="24"/>
              </w:rPr>
              <w:t>)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осуществляется после завершения Олимпиады координатором МПО в следующий период времени:</w:t>
            </w:r>
          </w:p>
          <w:p w:rsidR="00AA7AC1" w:rsidRPr="00AA7AC1" w:rsidRDefault="00AA7AC1" w:rsidP="004B0337">
            <w:pPr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1-3 участников: 30 минут. </w:t>
            </w:r>
          </w:p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Каждая работа сканируется и прикрепляется индивидуально. </w:t>
            </w:r>
          </w:p>
          <w:p w:rsidR="00AA7AC1" w:rsidRPr="00AA7AC1" w:rsidRDefault="00AA7AC1" w:rsidP="004B0337">
            <w:pPr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сканированию: изображение - цветное, разрешение минимум 200 точек/дюйм, максимум – 300 точек/дюйм, в формате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PDF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Сканированные работы должны быть чёткими, читаемыми, полностью включать текст работы.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листы работы сканируются в один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PDF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-файл. Имя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PDF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-файла должно быть названо шифром работы участника, например «РУС-ЯЗ-2-15». </w:t>
            </w:r>
          </w:p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 этого работы необходимо разместить в кабинете координатора МПО на портале системы образования города Нижневартовска </w:t>
            </w:r>
            <w:r w:rsidRPr="00AA7AC1">
              <w:rPr>
                <w:rFonts w:ascii="Times New Roman" w:eastAsia="Calibri" w:hAnsi="Times New Roman" w:cs="Times New Roman"/>
                <w:color w:val="1F497D"/>
                <w:sz w:val="24"/>
                <w:szCs w:val="24"/>
              </w:rPr>
              <w:t>(</w:t>
            </w:r>
            <w:hyperlink r:id="rId9" w:history="1">
              <w:r w:rsidRPr="00AA7AC1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https://edu-nv.ru/</w:t>
              </w:r>
            </w:hyperlink>
            <w:r w:rsidRPr="00AA7AC1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)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переход по баннеру «Олимпиада «Юниор» среди обучающихся 2-4 классов»), заполнив следующие поля:</w:t>
            </w:r>
            <w:proofErr w:type="gramEnd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Наименование ОО, Наименование предмета, Шифр участника, Работа участника (прикрепить).</w:t>
            </w:r>
          </w:p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Для МПО, где канал связи находится не в одном помещении с местом сканирования работ участников, координатор МПО несут ответственность за передачу электронных олимпиадных работ участников от места сканирования до канала связи.</w:t>
            </w:r>
          </w:p>
          <w:p w:rsidR="00AA7AC1" w:rsidRPr="00AA7AC1" w:rsidRDefault="00AA7AC1" w:rsidP="004B0337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После окончания каждой Олимпиады и сканирования работ, оригиналы работ участников Олимпиады необходимо упаковать в файлы по параллелям, вложив туда бланки шифрования).</w:t>
            </w:r>
            <w:proofErr w:type="gramEnd"/>
          </w:p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Файлы всех параллелей упаковываются в почтовый пластиковый конверт. </w:t>
            </w:r>
          </w:p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Упакованный конверт должен быть подписан в формате:</w:t>
            </w:r>
          </w:p>
          <w:p w:rsidR="00AA7AC1" w:rsidRPr="00AA7AC1" w:rsidRDefault="00AA7AC1" w:rsidP="00AA7AC1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Школа.</w:t>
            </w:r>
          </w:p>
          <w:p w:rsidR="00AA7AC1" w:rsidRPr="00AA7AC1" w:rsidRDefault="00AA7AC1" w:rsidP="00AA7AC1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Олимпиады.</w:t>
            </w:r>
          </w:p>
          <w:p w:rsidR="00AA7AC1" w:rsidRPr="00AA7AC1" w:rsidRDefault="00AA7AC1" w:rsidP="00AA7AC1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участников по факту.</w:t>
            </w:r>
          </w:p>
          <w:p w:rsidR="00AA7AC1" w:rsidRPr="00AA7AC1" w:rsidRDefault="00AA7AC1" w:rsidP="00AA7AC1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Фактическое количество участников по 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параллелям. </w:t>
            </w:r>
          </w:p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После упаковки конверт передается на хранение в сейф директора общеобразовательной организации.</w:t>
            </w:r>
          </w:p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упакованных конвертов с материалами Олимпиады в МАУ г. Нижневартовска «ЦРО» (кабинет 301, с 14.00 до 17.00) осуществляется (русский язык, математика, окружающий мир-3 конверта 16.12.2022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Координатор МПО</w:t>
            </w:r>
          </w:p>
        </w:tc>
      </w:tr>
      <w:tr w:rsidR="00AA7AC1" w:rsidRPr="00AA7AC1" w:rsidTr="004B0337">
        <w:tc>
          <w:tcPr>
            <w:tcW w:w="2093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Проверка олимпиадных работ участников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олимпиадных работ участников</w:t>
            </w:r>
          </w:p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10" w:history="1">
              <w:r w:rsidRPr="00AA7AC1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https://edu-nv.ru/</w:t>
              </w:r>
            </w:hyperlink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) переход по баннеру «Олимпиада «Юниор» среди обучающихся 2-4 классов»;</w:t>
            </w:r>
          </w:p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- 2 день – в МАУ г. Нижневартовска «ЦРО», кабинет 211, с 09.30 до 17.00:</w:t>
            </w:r>
          </w:p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- 13.12.202</w:t>
            </w:r>
            <w:r w:rsidR="007E78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русский язык;</w:t>
            </w:r>
          </w:p>
          <w:p w:rsidR="00AA7AC1" w:rsidRPr="00AA7AC1" w:rsidRDefault="00AA7AC1" w:rsidP="004B0337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- 14.12.202</w:t>
            </w:r>
            <w:r w:rsidR="007E78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математика;</w:t>
            </w:r>
          </w:p>
          <w:p w:rsidR="00AA7AC1" w:rsidRPr="00AA7AC1" w:rsidRDefault="00AA7AC1" w:rsidP="007E7870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- 15.12.202</w:t>
            </w:r>
            <w:r w:rsidR="007E78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окружающий мир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7AC1" w:rsidRPr="00AA7AC1" w:rsidRDefault="00AA7AC1" w:rsidP="004B033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C1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жюри, члены жюри</w:t>
            </w:r>
          </w:p>
        </w:tc>
      </w:tr>
    </w:tbl>
    <w:p w:rsidR="00037681" w:rsidRDefault="00037681" w:rsidP="00782674">
      <w:pPr>
        <w:spacing w:after="0" w:line="240" w:lineRule="auto"/>
        <w:jc w:val="right"/>
      </w:pPr>
    </w:p>
    <w:sectPr w:rsidR="00037681" w:rsidSect="00FA3CA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C2B5B"/>
    <w:multiLevelType w:val="hybridMultilevel"/>
    <w:tmpl w:val="7346B260"/>
    <w:lvl w:ilvl="0" w:tplc="FA1491D8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02B654F"/>
    <w:multiLevelType w:val="hybridMultilevel"/>
    <w:tmpl w:val="A4B418E0"/>
    <w:lvl w:ilvl="0" w:tplc="B64C02A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FD"/>
    <w:rsid w:val="00037681"/>
    <w:rsid w:val="005F14FD"/>
    <w:rsid w:val="0071164F"/>
    <w:rsid w:val="00782674"/>
    <w:rsid w:val="007E7870"/>
    <w:rsid w:val="00AA7AC1"/>
    <w:rsid w:val="00AE5220"/>
    <w:rsid w:val="00C31B05"/>
    <w:rsid w:val="00C70D94"/>
    <w:rsid w:val="00CF74FA"/>
    <w:rsid w:val="00DC2312"/>
    <w:rsid w:val="00E46ED7"/>
    <w:rsid w:val="00FA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7AC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7AC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msdo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-nv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du-n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-n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Ольга Михайловна Наумова</cp:lastModifiedBy>
  <cp:revision>11</cp:revision>
  <dcterms:created xsi:type="dcterms:W3CDTF">2020-11-02T12:51:00Z</dcterms:created>
  <dcterms:modified xsi:type="dcterms:W3CDTF">2022-12-08T05:53:00Z</dcterms:modified>
</cp:coreProperties>
</file>